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FA4" w:rsidRDefault="00FC27BD">
      <w:pPr>
        <w:pStyle w:val="Title"/>
      </w:pPr>
      <w:r>
        <w:t>‍‍</w:t>
      </w:r>
      <w:sdt>
        <w:sdtPr>
          <w:alias w:val="Your Name"/>
          <w:tag w:val=""/>
          <w:id w:val="1246310863"/>
          <w:placeholder>
            <w:docPart w:val="A165EF8A5AD3432D85E9F593FD5FE867"/>
          </w:placeholder>
          <w:dataBinding w:prefixMappings="xmlns:ns0='http://purl.org/dc/elements/1.1/' xmlns:ns1='http://schemas.openxmlformats.org/package/2006/metadata/core-properties' " w:xpath="/ns1:coreProperties[1]/ns0:creator[1]" w:storeItemID="{6C3C8BC8-F283-45AE-878A-BAB7291924A1}"/>
          <w:text/>
        </w:sdtPr>
        <w:sdtEndPr/>
        <w:sdtContent>
          <w:r w:rsidR="00614FAF">
            <w:t>Alexsandra Grant</w:t>
          </w:r>
        </w:sdtContent>
      </w:sdt>
    </w:p>
    <w:p w:rsidR="001D2FA4" w:rsidRDefault="008B6C34">
      <w:sdt>
        <w:sdtPr>
          <w:alias w:val="Address"/>
          <w:tag w:val=""/>
          <w:id w:val="-593780209"/>
          <w:placeholder>
            <w:docPart w:val="E351E60B0F0A49758FDE44226C4E2339"/>
          </w:placeholder>
          <w:dataBinding w:prefixMappings="xmlns:ns0='http://schemas.microsoft.com/office/2006/coverPageProps' " w:xpath="/ns0:CoverPageProperties[1]/ns0:CompanyAddress[1]" w:storeItemID="{55AF091B-3C7A-41E3-B477-F2FDAA23CFDA}"/>
          <w:text/>
        </w:sdtPr>
        <w:sdtEndPr/>
        <w:sdtContent>
          <w:r w:rsidR="00614FAF">
            <w:t>148 Carlisle Terrace, Plainfield, NJ, 07062</w:t>
          </w:r>
        </w:sdtContent>
      </w:sdt>
      <w:r w:rsidR="00FC27BD">
        <w:t> | </w:t>
      </w:r>
      <w:sdt>
        <w:sdtPr>
          <w:alias w:val="Telephone"/>
          <w:tag w:val=""/>
          <w:id w:val="-1416317146"/>
          <w:placeholder>
            <w:docPart w:val="76D02A65ADF0496EB5FDC7D03FD3D570"/>
          </w:placeholder>
          <w:dataBinding w:prefixMappings="xmlns:ns0='http://schemas.microsoft.com/office/2006/coverPageProps' " w:xpath="/ns0:CoverPageProperties[1]/ns0:CompanyPhone[1]" w:storeItemID="{55AF091B-3C7A-41E3-B477-F2FDAA23CFDA}"/>
          <w:text/>
        </w:sdtPr>
        <w:sdtEndPr/>
        <w:sdtContent>
          <w:r w:rsidR="00614FAF">
            <w:t>908-821-6563</w:t>
          </w:r>
        </w:sdtContent>
      </w:sdt>
      <w:r w:rsidR="00FC27BD">
        <w:t> | </w:t>
      </w:r>
      <w:sdt>
        <w:sdtPr>
          <w:alias w:val="Email"/>
          <w:tag w:val=""/>
          <w:id w:val="-391963670"/>
          <w:placeholder>
            <w:docPart w:val="B278FED5B5F642EF8EF28BF415727B37"/>
          </w:placeholder>
          <w:dataBinding w:prefixMappings="xmlns:ns0='http://schemas.microsoft.com/office/2006/coverPageProps' " w:xpath="/ns0:CoverPageProperties[1]/ns0:CompanyEmail[1]" w:storeItemID="{55AF091B-3C7A-41E3-B477-F2FDAA23CFDA}"/>
          <w:text/>
        </w:sdtPr>
        <w:sdtEndPr/>
        <w:sdtContent>
          <w:r w:rsidR="00614FAF">
            <w:t>alexsandragrant@gmail.com</w:t>
          </w:r>
        </w:sdtContent>
      </w:sdt>
    </w:p>
    <w:p w:rsidR="001D2FA4" w:rsidRDefault="00FC27BD" w:rsidP="006C1539">
      <w:pPr>
        <w:pStyle w:val="SectionHeading"/>
        <w:spacing w:before="0"/>
      </w:pPr>
      <w:r>
        <w:t>Education</w:t>
      </w:r>
    </w:p>
    <w:p w:rsidR="001D2FA4" w:rsidRDefault="00614FAF">
      <w:pPr>
        <w:pStyle w:val="Subsection"/>
        <w:spacing w:before="100"/>
      </w:pPr>
      <w:r>
        <w:t>Bachelor’s of arts</w:t>
      </w:r>
      <w:r w:rsidR="00FC27BD">
        <w:t> | </w:t>
      </w:r>
      <w:r>
        <w:t>3.81 gpa | May 2013</w:t>
      </w:r>
      <w:r w:rsidR="00FC27BD">
        <w:t> | </w:t>
      </w:r>
      <w:r>
        <w:t>Howard university</w:t>
      </w:r>
    </w:p>
    <w:p w:rsidR="001D2FA4" w:rsidRPr="00305178" w:rsidRDefault="00FC27BD">
      <w:pPr>
        <w:pStyle w:val="ListBullet"/>
        <w:rPr>
          <w:b/>
        </w:rPr>
      </w:pPr>
      <w:r w:rsidRPr="00305178">
        <w:rPr>
          <w:b/>
        </w:rPr>
        <w:t xml:space="preserve">Major: </w:t>
      </w:r>
      <w:r w:rsidR="00614FAF" w:rsidRPr="00305178">
        <w:rPr>
          <w:b/>
        </w:rPr>
        <w:t>Economics and Anthropology</w:t>
      </w:r>
    </w:p>
    <w:p w:rsidR="001D2FA4" w:rsidRPr="00305178" w:rsidRDefault="00614FAF">
      <w:pPr>
        <w:pStyle w:val="ListBullet"/>
        <w:rPr>
          <w:b/>
        </w:rPr>
      </w:pPr>
      <w:r w:rsidRPr="00305178">
        <w:rPr>
          <w:b/>
        </w:rPr>
        <w:t xml:space="preserve">Summa Cum Laude, Phi Beta Kappa </w:t>
      </w:r>
    </w:p>
    <w:p w:rsidR="00614FAF" w:rsidRDefault="00FC27BD">
      <w:pPr>
        <w:pStyle w:val="ListBullet"/>
      </w:pPr>
      <w:r>
        <w:t xml:space="preserve">Related coursework: </w:t>
      </w:r>
    </w:p>
    <w:p w:rsidR="001D2FA4" w:rsidRDefault="00614FAF" w:rsidP="00614FAF">
      <w:pPr>
        <w:pStyle w:val="ListBullet"/>
        <w:numPr>
          <w:ilvl w:val="0"/>
          <w:numId w:val="0"/>
        </w:numPr>
        <w:ind w:left="144"/>
      </w:pPr>
      <w:r w:rsidRPr="00614FAF">
        <w:rPr>
          <w:rFonts w:eastAsia="Times New Roman" w:cs="Arial"/>
          <w:i/>
          <w:szCs w:val="18"/>
        </w:rPr>
        <w:t>Ethnography</w:t>
      </w:r>
      <w:r>
        <w:rPr>
          <w:rFonts w:eastAsia="Times New Roman" w:cs="Arial"/>
          <w:szCs w:val="18"/>
        </w:rPr>
        <w:br/>
        <w:t xml:space="preserve">    </w:t>
      </w:r>
      <w:r w:rsidRPr="00614FAF">
        <w:rPr>
          <w:rFonts w:eastAsia="Times New Roman" w:cs="Arial"/>
          <w:szCs w:val="18"/>
        </w:rPr>
        <w:t>I interviewed 100 students of a diverse academic classification pool of different ages, cultures and socioeconomic status from 3 universities in the Washington D.C. Metropolitan Area, resulting in 100 completed surveys. I devised 48 survey questions and distributed 25 surveys to the participants. Afterward, I collected the study material and analyzed the data results with the use of SPSS to formulate a comprehensive report on intercultural relationships on college campuses. Our results revealed that intercultural relationships on college campuses were dependent on ethnicity, religion, and socioeconomic status.</w:t>
      </w:r>
      <w:r w:rsidRPr="00614FAF">
        <w:rPr>
          <w:rFonts w:eastAsia="Times New Roman" w:cs="Arial"/>
          <w:szCs w:val="18"/>
        </w:rPr>
        <w:br/>
      </w:r>
      <w:r w:rsidRPr="00614FAF">
        <w:rPr>
          <w:rFonts w:eastAsia="Times New Roman" w:cs="Arial"/>
          <w:szCs w:val="18"/>
        </w:rPr>
        <w:br/>
      </w:r>
      <w:r w:rsidRPr="00614FAF">
        <w:rPr>
          <w:rFonts w:eastAsia="Times New Roman" w:cs="Arial"/>
          <w:i/>
          <w:szCs w:val="18"/>
        </w:rPr>
        <w:t>Econometrics</w:t>
      </w:r>
      <w:r w:rsidRPr="00614FAF">
        <w:rPr>
          <w:rFonts w:eastAsia="Times New Roman" w:cs="Arial"/>
          <w:szCs w:val="18"/>
        </w:rPr>
        <w:br/>
        <w:t xml:space="preserve">- I ran a series of numerical regressions that include variables such as race, tenure, and census data to find the income distribution of a local area and spatial mismatch. I utilized </w:t>
      </w:r>
      <w:proofErr w:type="spellStart"/>
      <w:r w:rsidRPr="00614FAF">
        <w:rPr>
          <w:rFonts w:eastAsia="Times New Roman" w:cs="Arial"/>
          <w:szCs w:val="18"/>
        </w:rPr>
        <w:t>EViEWS</w:t>
      </w:r>
      <w:proofErr w:type="spellEnd"/>
      <w:r w:rsidRPr="00614FAF">
        <w:rPr>
          <w:rFonts w:eastAsia="Times New Roman" w:cs="Arial"/>
          <w:szCs w:val="18"/>
        </w:rPr>
        <w:t xml:space="preserve"> to create charts and graphs in order to further analyze the quantitative data to provide solutions to the research question. </w:t>
      </w:r>
      <w:r w:rsidRPr="00614FAF">
        <w:rPr>
          <w:rFonts w:eastAsia="Times New Roman" w:cs="Arial"/>
          <w:szCs w:val="18"/>
        </w:rPr>
        <w:br/>
      </w:r>
      <w:r w:rsidRPr="00614FAF">
        <w:rPr>
          <w:rFonts w:eastAsia="Times New Roman" w:cs="Arial"/>
          <w:szCs w:val="18"/>
        </w:rPr>
        <w:br/>
      </w:r>
      <w:r w:rsidRPr="00614FAF">
        <w:rPr>
          <w:rFonts w:eastAsia="Times New Roman" w:cs="Arial"/>
          <w:i/>
          <w:szCs w:val="18"/>
        </w:rPr>
        <w:t>Directed Readings for Sophomore Honors (Economics</w:t>
      </w:r>
      <w:proofErr w:type="gramStart"/>
      <w:r w:rsidRPr="00614FAF">
        <w:rPr>
          <w:rFonts w:eastAsia="Times New Roman" w:cs="Arial"/>
          <w:i/>
          <w:szCs w:val="18"/>
        </w:rPr>
        <w:t>)</w:t>
      </w:r>
      <w:proofErr w:type="gramEnd"/>
      <w:r w:rsidRPr="00614FAF">
        <w:rPr>
          <w:rFonts w:eastAsia="Times New Roman" w:cs="Arial"/>
          <w:szCs w:val="18"/>
        </w:rPr>
        <w:br/>
        <w:t xml:space="preserve">- I formulated a comparative analysis between two Sub-Saharan countries in Africa, Burundi and Equatorial New Guinea. I obtained economic and social data from the CIA world </w:t>
      </w:r>
      <w:proofErr w:type="spellStart"/>
      <w:r w:rsidRPr="00614FAF">
        <w:rPr>
          <w:rFonts w:eastAsia="Times New Roman" w:cs="Arial"/>
          <w:szCs w:val="18"/>
        </w:rPr>
        <w:t>factbook</w:t>
      </w:r>
      <w:proofErr w:type="spellEnd"/>
      <w:r w:rsidRPr="00614FAF">
        <w:rPr>
          <w:rFonts w:eastAsia="Times New Roman" w:cs="Arial"/>
          <w:szCs w:val="18"/>
        </w:rPr>
        <w:t xml:space="preserve"> and evaluated the resources of development in the respective countries. My results were presented to the Chair of Howard University's Economic Department and ranked outstanding for research analysis, data interpreting, and a well-written thesis</w:t>
      </w:r>
      <w:r w:rsidRPr="00614FAF">
        <w:rPr>
          <w:rFonts w:ascii="Arial" w:eastAsia="Times New Roman" w:hAnsi="Arial" w:cs="Arial"/>
          <w:szCs w:val="18"/>
        </w:rPr>
        <w:t>.</w:t>
      </w:r>
    </w:p>
    <w:p w:rsidR="001D2FA4" w:rsidRDefault="00FC27BD">
      <w:pPr>
        <w:pStyle w:val="SectionHeading"/>
      </w:pPr>
      <w:r>
        <w:t>Experience</w:t>
      </w:r>
    </w:p>
    <w:p w:rsidR="00305178" w:rsidRDefault="00305178" w:rsidP="006C1539">
      <w:pPr>
        <w:spacing w:after="0"/>
        <w:rPr>
          <w:b/>
          <w:sz w:val="16"/>
          <w:szCs w:val="16"/>
        </w:rPr>
      </w:pPr>
      <w:r w:rsidRPr="006C1539">
        <w:rPr>
          <w:b/>
        </w:rPr>
        <w:t xml:space="preserve">PROGRAM COORDINATOR </w:t>
      </w:r>
      <w:r w:rsidRPr="006C1539">
        <w:rPr>
          <w:b/>
          <w:sz w:val="16"/>
          <w:szCs w:val="16"/>
        </w:rPr>
        <w:t>|</w:t>
      </w:r>
      <w:r w:rsidRPr="006C1539">
        <w:rPr>
          <w:b/>
          <w:sz w:val="16"/>
          <w:szCs w:val="16"/>
        </w:rPr>
        <w:t xml:space="preserve"> POLISHING THE PEARL</w:t>
      </w:r>
      <w:r w:rsidR="006C1539" w:rsidRPr="006C1539">
        <w:rPr>
          <w:b/>
          <w:sz w:val="16"/>
          <w:szCs w:val="16"/>
        </w:rPr>
        <w:t xml:space="preserve"> SUMMER ENRICHMENT PROGRAM </w:t>
      </w:r>
      <w:r w:rsidR="006C1539" w:rsidRPr="006C1539">
        <w:rPr>
          <w:b/>
          <w:sz w:val="16"/>
          <w:szCs w:val="16"/>
        </w:rPr>
        <w:t>|</w:t>
      </w:r>
      <w:r w:rsidR="006C1539" w:rsidRPr="006C1539">
        <w:rPr>
          <w:b/>
          <w:sz w:val="16"/>
          <w:szCs w:val="16"/>
        </w:rPr>
        <w:t xml:space="preserve"> </w:t>
      </w:r>
      <w:r w:rsidR="006C1539">
        <w:rPr>
          <w:b/>
          <w:sz w:val="16"/>
          <w:szCs w:val="16"/>
        </w:rPr>
        <w:t>JUNE 2013</w:t>
      </w:r>
    </w:p>
    <w:p w:rsidR="009748AE" w:rsidRDefault="006C1539" w:rsidP="009748AE">
      <w:pPr>
        <w:spacing w:after="0"/>
      </w:pPr>
      <w:r w:rsidRPr="006C1539">
        <w:rPr>
          <w:b/>
        </w:rPr>
        <w:t>-</w:t>
      </w:r>
      <w:r>
        <w:rPr>
          <w:b/>
        </w:rPr>
        <w:t xml:space="preserve"> </w:t>
      </w:r>
      <w:r>
        <w:t xml:space="preserve"> Created and coordinated a cultural education a</w:t>
      </w:r>
      <w:r w:rsidR="00DF5024">
        <w:t xml:space="preserve">nd empowerment program </w:t>
      </w:r>
      <w:r w:rsidR="00722054">
        <w:t xml:space="preserve">in </w:t>
      </w:r>
      <w:proofErr w:type="spellStart"/>
      <w:r w:rsidR="00722054">
        <w:t>Jacmel</w:t>
      </w:r>
      <w:proofErr w:type="spellEnd"/>
      <w:r w:rsidR="00722054">
        <w:t xml:space="preserve"> Haiti, </w:t>
      </w:r>
      <w:r w:rsidR="00DF5024">
        <w:t xml:space="preserve">educating 20 young males on </w:t>
      </w:r>
      <w:r w:rsidR="009748AE">
        <w:t xml:space="preserve">an array of </w:t>
      </w:r>
      <w:r w:rsidR="00DF5024">
        <w:t xml:space="preserve">global topics such as cultural awareness, cultural etiquette, </w:t>
      </w:r>
      <w:r w:rsidR="009748AE">
        <w:t>and globalization</w:t>
      </w:r>
    </w:p>
    <w:p w:rsidR="006C1539" w:rsidRDefault="009748AE" w:rsidP="009748AE">
      <w:pPr>
        <w:spacing w:after="0"/>
      </w:pPr>
      <w:r>
        <w:t xml:space="preserve">- </w:t>
      </w:r>
      <w:r w:rsidR="00DF5024">
        <w:t xml:space="preserve"> </w:t>
      </w:r>
      <w:r>
        <w:t xml:space="preserve">Implemented </w:t>
      </w:r>
      <w:r w:rsidR="00DD0F4A">
        <w:t xml:space="preserve">a multi-faceted approach consisting of visual, oratory, and interactive teaching methods to establish over 15 comprehensive workshops </w:t>
      </w:r>
    </w:p>
    <w:p w:rsidR="00DD0F4A" w:rsidRPr="00722054" w:rsidRDefault="00DD0F4A" w:rsidP="009748AE">
      <w:pPr>
        <w:spacing w:after="0"/>
      </w:pPr>
      <w:r>
        <w:t xml:space="preserve">- Co-contributor to </w:t>
      </w:r>
      <w:r w:rsidR="00722054">
        <w:t xml:space="preserve">the blog </w:t>
      </w:r>
      <w:proofErr w:type="gramStart"/>
      <w:r w:rsidR="004B2C0F" w:rsidRPr="004B2C0F">
        <w:rPr>
          <w:i/>
        </w:rPr>
        <w:t>Polishing</w:t>
      </w:r>
      <w:proofErr w:type="gramEnd"/>
      <w:r w:rsidR="004B2C0F" w:rsidRPr="004B2C0F">
        <w:rPr>
          <w:i/>
        </w:rPr>
        <w:t xml:space="preserve"> the Pearl</w:t>
      </w:r>
      <w:r w:rsidR="00722054">
        <w:rPr>
          <w:i/>
        </w:rPr>
        <w:t xml:space="preserve">, </w:t>
      </w:r>
      <w:r w:rsidR="00AB348D">
        <w:t>which contained descriptive insights on my work and experience in Haiti</w:t>
      </w:r>
    </w:p>
    <w:p w:rsidR="001D2FA4" w:rsidRPr="00614FAF" w:rsidRDefault="00614FAF">
      <w:pPr>
        <w:pStyle w:val="Subsection"/>
        <w:spacing w:before="100"/>
        <w:rPr>
          <w:rFonts w:asciiTheme="majorHAnsi" w:hAnsiTheme="majorHAnsi"/>
          <w:sz w:val="16"/>
          <w:szCs w:val="16"/>
        </w:rPr>
      </w:pPr>
      <w:r w:rsidRPr="00614FAF">
        <w:rPr>
          <w:rFonts w:asciiTheme="majorHAnsi" w:eastAsia="Times New Roman" w:hAnsiTheme="majorHAnsi" w:cs="Arial"/>
          <w:sz w:val="16"/>
          <w:szCs w:val="16"/>
        </w:rPr>
        <w:t>International Student Services Executive Assistant</w:t>
      </w:r>
      <w:r w:rsidR="00FC27BD" w:rsidRPr="00614FAF">
        <w:rPr>
          <w:sz w:val="16"/>
          <w:szCs w:val="16"/>
        </w:rPr>
        <w:t> | </w:t>
      </w:r>
      <w:r w:rsidRPr="00614FAF">
        <w:rPr>
          <w:rFonts w:asciiTheme="majorHAnsi" w:eastAsia="Times New Roman" w:hAnsiTheme="majorHAnsi" w:cs="Arial"/>
          <w:sz w:val="16"/>
          <w:szCs w:val="16"/>
        </w:rPr>
        <w:t>Howard University International Student Services</w:t>
      </w:r>
      <w:r w:rsidR="00FC27BD" w:rsidRPr="00614FAF">
        <w:rPr>
          <w:rFonts w:asciiTheme="majorHAnsi" w:hAnsiTheme="majorHAnsi"/>
          <w:sz w:val="16"/>
          <w:szCs w:val="16"/>
        </w:rPr>
        <w:t> | </w:t>
      </w:r>
      <w:r>
        <w:rPr>
          <w:rFonts w:asciiTheme="majorHAnsi" w:hAnsiTheme="majorHAnsi"/>
          <w:sz w:val="16"/>
          <w:szCs w:val="16"/>
        </w:rPr>
        <w:t>From august 2012 to may 2013</w:t>
      </w:r>
    </w:p>
    <w:p w:rsidR="00614FAF" w:rsidRPr="00614FAF" w:rsidRDefault="00614FAF" w:rsidP="00614FAF">
      <w:pPr>
        <w:spacing w:after="0"/>
        <w:rPr>
          <w:rFonts w:eastAsia="Times New Roman" w:cs="Arial"/>
          <w:szCs w:val="18"/>
        </w:rPr>
      </w:pPr>
      <w:r w:rsidRPr="00614FAF">
        <w:rPr>
          <w:rFonts w:eastAsia="Times New Roman" w:cs="Arial"/>
          <w:szCs w:val="18"/>
        </w:rPr>
        <w:t>- Ensured that all international students' immigration documents, such as Visas, I-20s, and I-94's are up to date and comply with immigration requirements</w:t>
      </w:r>
      <w:r w:rsidRPr="00614FAF">
        <w:rPr>
          <w:rFonts w:eastAsia="Times New Roman" w:cs="Arial"/>
          <w:szCs w:val="18"/>
        </w:rPr>
        <w:br/>
        <w:t xml:space="preserve">- Consulted various problems and concerns of international students with regards to Visa extensions and application procedures for acceptance into the University and provide solutions to these inquires </w:t>
      </w:r>
      <w:r w:rsidRPr="00614FAF">
        <w:rPr>
          <w:rFonts w:eastAsia="Times New Roman" w:cs="Arial"/>
          <w:szCs w:val="18"/>
        </w:rPr>
        <w:br/>
        <w:t>- Provided support to the University's international community on the orientation to academic and social life in the U.S.</w:t>
      </w:r>
      <w:r w:rsidRPr="00614FAF">
        <w:rPr>
          <w:rFonts w:eastAsia="Times New Roman" w:cs="Arial"/>
          <w:szCs w:val="18"/>
        </w:rPr>
        <w:br/>
        <w:t>- Designed, managed, marketed, and hosted programs dealing with assimilation, cultural differences and social adjustment for the international and domestic community</w:t>
      </w:r>
    </w:p>
    <w:p w:rsidR="001D2FA4" w:rsidRDefault="001D2FA4" w:rsidP="00614FAF">
      <w:pPr>
        <w:pStyle w:val="ListBullet"/>
        <w:numPr>
          <w:ilvl w:val="0"/>
          <w:numId w:val="0"/>
        </w:numPr>
        <w:ind w:left="144"/>
      </w:pPr>
    </w:p>
    <w:sdt>
      <w:sdtPr>
        <w:rPr>
          <w:b w:val="0"/>
          <w:bCs w:val="0"/>
          <w:caps w:val="0"/>
          <w:color w:val="404040" w:themeColor="text1" w:themeTint="BF"/>
        </w:rPr>
        <w:id w:val="417760904"/>
        <w15:repeatingSection/>
      </w:sdtPr>
      <w:sdtEndPr/>
      <w:sdtContent>
        <w:sdt>
          <w:sdtPr>
            <w:rPr>
              <w:b w:val="0"/>
              <w:bCs w:val="0"/>
              <w:caps w:val="0"/>
              <w:color w:val="404040" w:themeColor="text1" w:themeTint="BF"/>
            </w:rPr>
            <w:id w:val="-1773932447"/>
            <w:placeholder>
              <w:docPart w:val="581E8E013A194F7DB3F7386596B0CB01"/>
            </w:placeholder>
            <w15:repeatingSectionItem/>
          </w:sdtPr>
          <w:sdtEndPr/>
          <w:sdtContent>
            <w:p w:rsidR="001D2FA4" w:rsidRDefault="00614FAF">
              <w:pPr>
                <w:pStyle w:val="Subsection"/>
              </w:pPr>
              <w:r w:rsidRPr="00614FAF">
                <w:rPr>
                  <w:rFonts w:asciiTheme="majorHAnsi" w:eastAsia="Times New Roman" w:hAnsiTheme="majorHAnsi" w:cs="Arial"/>
                  <w:szCs w:val="18"/>
                </w:rPr>
                <w:t>Economic Research Analyst Intern</w:t>
              </w:r>
              <w:r w:rsidR="00FC27BD">
                <w:t> | </w:t>
              </w:r>
              <w:r>
                <w:t>Economic policy institute</w:t>
              </w:r>
              <w:r w:rsidR="00FC27BD">
                <w:t> | </w:t>
              </w:r>
              <w:r>
                <w:t>may 2012 to august 2012</w:t>
              </w:r>
            </w:p>
            <w:p w:rsidR="00614FAF" w:rsidRPr="00614FAF" w:rsidRDefault="00614FAF" w:rsidP="00614FAF">
              <w:pPr>
                <w:spacing w:after="0"/>
                <w:rPr>
                  <w:rFonts w:eastAsia="Times New Roman" w:cs="Arial"/>
                  <w:szCs w:val="18"/>
                </w:rPr>
              </w:pPr>
              <w:r w:rsidRPr="006A4051">
                <w:rPr>
                  <w:rFonts w:ascii="Arial" w:eastAsia="Times New Roman" w:hAnsi="Arial" w:cs="Arial"/>
                  <w:szCs w:val="18"/>
                </w:rPr>
                <w:t xml:space="preserve">- </w:t>
              </w:r>
              <w:r w:rsidRPr="00614FAF">
                <w:rPr>
                  <w:rFonts w:eastAsia="Times New Roman" w:cs="Arial"/>
                  <w:szCs w:val="18"/>
                </w:rPr>
                <w:t>Coordinated economic research and analysis by gathering 5 interviews from senior upper level Casino employees and examined Census and local government data in order to identify and influence community organization programs</w:t>
              </w:r>
              <w:r w:rsidRPr="00614FAF">
                <w:rPr>
                  <w:rFonts w:eastAsia="Times New Roman" w:cs="Arial"/>
                  <w:szCs w:val="18"/>
                </w:rPr>
                <w:br/>
                <w:t>- Implemented electoral organizing events by recruiting campaign supporters through phone banking, “GOTV”, and voter mobilization</w:t>
              </w:r>
              <w:r w:rsidRPr="00614FAF">
                <w:rPr>
                  <w:rFonts w:eastAsia="Times New Roman" w:cs="Arial"/>
                  <w:szCs w:val="18"/>
                </w:rPr>
                <w:br/>
                <w:t xml:space="preserve">- Published and edited an informative report prepared for senior public officials that addressed the neglected working conditions of the low-income, immigrant workers </w:t>
              </w:r>
              <w:r>
                <w:rPr>
                  <w:rFonts w:eastAsia="Times New Roman" w:cs="Arial"/>
                  <w:szCs w:val="18"/>
                </w:rPr>
                <w:t>of the San Pablo Lytton Casino.</w:t>
              </w:r>
            </w:p>
          </w:sdtContent>
        </w:sdt>
      </w:sdtContent>
    </w:sdt>
    <w:sdt>
      <w:sdtPr>
        <w:rPr>
          <w:b w:val="0"/>
          <w:bCs w:val="0"/>
          <w:caps w:val="0"/>
          <w:color w:val="404040" w:themeColor="text1" w:themeTint="BF"/>
        </w:rPr>
        <w:id w:val="-202172089"/>
        <w15:repeatingSection/>
      </w:sdtPr>
      <w:sdtEndPr/>
      <w:sdtContent>
        <w:sdt>
          <w:sdtPr>
            <w:rPr>
              <w:b w:val="0"/>
              <w:bCs w:val="0"/>
              <w:caps w:val="0"/>
              <w:color w:val="404040" w:themeColor="text1" w:themeTint="BF"/>
            </w:rPr>
            <w:id w:val="-213503787"/>
            <w:placeholder>
              <w:docPart w:val="E0B4D6C536E0417389DF664C984F70DC"/>
            </w:placeholder>
            <w15:repeatingSectionItem/>
          </w:sdtPr>
          <w:sdtEndPr/>
          <w:sdtContent>
            <w:p w:rsidR="00614FAF" w:rsidRDefault="00614FAF" w:rsidP="00614FAF">
              <w:pPr>
                <w:pStyle w:val="Subsection"/>
                <w:rPr>
                  <w:b w:val="0"/>
                  <w:caps w:val="0"/>
                  <w:color w:val="404040" w:themeColor="text1" w:themeTint="BF"/>
                </w:rPr>
              </w:pPr>
            </w:p>
            <w:p w:rsidR="00614FAF" w:rsidRDefault="00614FAF" w:rsidP="00614FAF">
              <w:pPr>
                <w:pStyle w:val="Subsection"/>
              </w:pPr>
            </w:p>
            <w:p w:rsidR="00614FAF" w:rsidRDefault="00614FAF" w:rsidP="00614FAF">
              <w:pPr>
                <w:pStyle w:val="Subsection"/>
              </w:pPr>
              <w:r>
                <w:t>Emergency medical research intern | Children’s national medical center | june 2011 to February 2012</w:t>
              </w:r>
            </w:p>
            <w:p w:rsidR="00614FAF" w:rsidRPr="00305178" w:rsidRDefault="00614FAF" w:rsidP="00305178">
              <w:pPr>
                <w:spacing w:after="0"/>
                <w:rPr>
                  <w:rFonts w:eastAsia="Times New Roman" w:cs="Arial"/>
                  <w:szCs w:val="18"/>
                </w:rPr>
              </w:pPr>
              <w:r w:rsidRPr="00614FAF">
                <w:rPr>
                  <w:rFonts w:eastAsia="Times New Roman" w:cs="Arial"/>
                  <w:szCs w:val="18"/>
                </w:rPr>
                <w:t>- Collaborated with executive medical researchers and conducted studies which improved the standard-of-care guidelines for pediatric Emergency Medicine.</w:t>
              </w:r>
              <w:r w:rsidRPr="00614FAF">
                <w:rPr>
                  <w:rFonts w:eastAsia="Times New Roman" w:cs="Arial"/>
                  <w:szCs w:val="18"/>
                </w:rPr>
                <w:br/>
                <w:t>- Performed 10 data collection studies, gathered participant enrollment, entered clinical data entry and generated analysis according to the Institutional Review Board.</w:t>
              </w:r>
              <w:r w:rsidRPr="00614FAF">
                <w:rPr>
                  <w:rFonts w:eastAsia="Times New Roman" w:cs="Arial"/>
                  <w:szCs w:val="18"/>
                </w:rPr>
                <w:br/>
                <w:t>- Supervised and managed over 20 study procedures and initiated the safety and efficiency for the development of emergency care</w:t>
              </w:r>
            </w:p>
          </w:sdtContent>
        </w:sdt>
      </w:sdtContent>
    </w:sdt>
    <w:p w:rsidR="00614FAF" w:rsidRDefault="00614FAF" w:rsidP="00614FAF">
      <w:pPr>
        <w:pStyle w:val="ListBullet"/>
        <w:numPr>
          <w:ilvl w:val="0"/>
          <w:numId w:val="0"/>
        </w:numPr>
        <w:ind w:left="144" w:hanging="144"/>
      </w:pPr>
    </w:p>
    <w:sdt>
      <w:sdtPr>
        <w:rPr>
          <w:b w:val="0"/>
          <w:bCs w:val="0"/>
          <w:caps w:val="0"/>
          <w:color w:val="404040" w:themeColor="text1" w:themeTint="BF"/>
        </w:rPr>
        <w:id w:val="-381016504"/>
        <w15:repeatingSection/>
      </w:sdtPr>
      <w:sdtEndPr/>
      <w:sdtContent>
        <w:sdt>
          <w:sdtPr>
            <w:rPr>
              <w:b w:val="0"/>
              <w:bCs w:val="0"/>
              <w:caps w:val="0"/>
              <w:color w:val="404040" w:themeColor="text1" w:themeTint="BF"/>
            </w:rPr>
            <w:id w:val="-460113004"/>
            <w:placeholder>
              <w:docPart w:val="6B6F181E436845D4A58C034A2F056B5A"/>
            </w:placeholder>
            <w15:repeatingSectionItem/>
          </w:sdtPr>
          <w:sdtEndPr/>
          <w:sdtContent>
            <w:p w:rsidR="00614FAF" w:rsidRDefault="00614FAF" w:rsidP="00614FAF">
              <w:pPr>
                <w:pStyle w:val="Subsection"/>
              </w:pPr>
              <w:r>
                <w:t xml:space="preserve">Guest service representative | Target | july 2008 to january 2011 </w:t>
              </w:r>
            </w:p>
            <w:p w:rsidR="00614FAF" w:rsidRPr="00305178" w:rsidRDefault="00614FAF" w:rsidP="00305178">
              <w:pPr>
                <w:spacing w:after="0"/>
                <w:rPr>
                  <w:rFonts w:asciiTheme="majorHAnsi" w:eastAsia="Times New Roman" w:hAnsiTheme="majorHAnsi" w:cs="Arial"/>
                  <w:szCs w:val="18"/>
                </w:rPr>
              </w:pPr>
              <w:r w:rsidRPr="00614FAF">
                <w:rPr>
                  <w:rFonts w:asciiTheme="majorHAnsi" w:eastAsia="Times New Roman" w:hAnsiTheme="majorHAnsi" w:cs="Arial"/>
                  <w:szCs w:val="18"/>
                </w:rPr>
                <w:t xml:space="preserve">- Communicated to customers and memorized pertinent company information to better educate consumers on the store's merchandise </w:t>
              </w:r>
              <w:r w:rsidRPr="00614FAF">
                <w:rPr>
                  <w:rFonts w:asciiTheme="majorHAnsi" w:eastAsia="Times New Roman" w:hAnsiTheme="majorHAnsi" w:cs="Arial"/>
                  <w:szCs w:val="18"/>
                </w:rPr>
                <w:br/>
                <w:t xml:space="preserve">- Solved company's long term issues of organizational structure which resulted in better operations in the department </w:t>
              </w:r>
              <w:r w:rsidRPr="00614FAF">
                <w:rPr>
                  <w:rFonts w:asciiTheme="majorHAnsi" w:eastAsia="Times New Roman" w:hAnsiTheme="majorHAnsi" w:cs="Arial"/>
                  <w:szCs w:val="18"/>
                </w:rPr>
                <w:br/>
                <w:t xml:space="preserve">- Selected to train a team of 3 young employees which successfully prepared them to work independently on various tasks </w:t>
              </w:r>
              <w:r w:rsidRPr="00614FAF">
                <w:rPr>
                  <w:rFonts w:asciiTheme="majorHAnsi" w:eastAsia="Times New Roman" w:hAnsiTheme="majorHAnsi" w:cs="Arial"/>
                  <w:szCs w:val="18"/>
                </w:rPr>
                <w:br/>
                <w:t>- Achieved recognition as one of the top employees twice within 2 months and valued as one of the youngest members of staff to be acknowledged for an award due to strong work ethic</w:t>
              </w:r>
            </w:p>
          </w:sdtContent>
        </w:sdt>
      </w:sdtContent>
    </w:sdt>
    <w:sdt>
      <w:sdtPr>
        <w:rPr>
          <w:b w:val="0"/>
          <w:bCs w:val="0"/>
          <w:caps w:val="0"/>
          <w:color w:val="404040" w:themeColor="text1" w:themeTint="BF"/>
        </w:rPr>
        <w:id w:val="481811041"/>
        <w15:repeatingSection/>
      </w:sdtPr>
      <w:sdtEndPr/>
      <w:sdtContent>
        <w:sdt>
          <w:sdtPr>
            <w:rPr>
              <w:b w:val="0"/>
              <w:bCs w:val="0"/>
              <w:caps w:val="0"/>
              <w:color w:val="404040" w:themeColor="text1" w:themeTint="BF"/>
            </w:rPr>
            <w:id w:val="361475863"/>
            <w:placeholder>
              <w:docPart w:val="792EC0B7D1DB43C9BA35D2A3CCAE2B9F"/>
            </w:placeholder>
            <w15:repeatingSectionItem/>
          </w:sdtPr>
          <w:sdtEndPr/>
          <w:sdtContent>
            <w:p w:rsidR="00614FAF" w:rsidRDefault="00614FAF" w:rsidP="00614FAF">
              <w:pPr>
                <w:pStyle w:val="Subsection"/>
              </w:pPr>
              <w:r>
                <w:t>EXECUTIVE ASSISTANT | CONTEMPO DESIGNS BY SANDRA | JUNE 2005 TO JULY 2008</w:t>
              </w:r>
            </w:p>
            <w:p w:rsidR="00305178" w:rsidRDefault="00614FAF" w:rsidP="00614FAF">
              <w:pPr>
                <w:spacing w:after="0"/>
                <w:rPr>
                  <w:rFonts w:eastAsia="Times New Roman" w:cs="Arial"/>
                  <w:szCs w:val="18"/>
                </w:rPr>
              </w:pPr>
              <w:r w:rsidRPr="00305178">
                <w:rPr>
                  <w:rFonts w:eastAsia="Times New Roman" w:cs="Arial"/>
                  <w:szCs w:val="18"/>
                </w:rPr>
                <w:t>- Cultivated business partnerships between clients and the company</w:t>
              </w:r>
              <w:r w:rsidRPr="00305178">
                <w:rPr>
                  <w:rFonts w:eastAsia="Times New Roman" w:cs="Arial"/>
                  <w:szCs w:val="18"/>
                </w:rPr>
                <w:br/>
                <w:t>- Facilitated financial payments and bookkeeping operations and oversaw three thousand dollars of the company's revenue</w:t>
              </w:r>
              <w:r w:rsidRPr="00305178">
                <w:rPr>
                  <w:rFonts w:eastAsia="Times New Roman" w:cs="Arial"/>
                  <w:szCs w:val="18"/>
                </w:rPr>
                <w:br/>
                <w:t>- Implemented an efficient filing system for the company’s documents which resulted in a successful organizational structure</w:t>
              </w:r>
            </w:p>
            <w:p w:rsidR="00614FAF" w:rsidRPr="00614FAF" w:rsidRDefault="008B6C34" w:rsidP="00614FAF">
              <w:pPr>
                <w:spacing w:after="0"/>
                <w:rPr>
                  <w:rFonts w:ascii="Arial" w:eastAsia="Times New Roman" w:hAnsi="Arial" w:cs="Arial"/>
                  <w:szCs w:val="18"/>
                </w:rPr>
              </w:pPr>
            </w:p>
          </w:sdtContent>
        </w:sdt>
      </w:sdtContent>
    </w:sdt>
    <w:p w:rsidR="00614FAF" w:rsidRDefault="00614FAF" w:rsidP="00305178">
      <w:pPr>
        <w:pStyle w:val="SectionHeading"/>
        <w:spacing w:before="0"/>
      </w:pPr>
      <w:r>
        <w:t>SKILLS AND ABILITIES</w:t>
      </w:r>
    </w:p>
    <w:tbl>
      <w:tblPr>
        <w:tblW w:w="5673" w:type="pct"/>
        <w:tblCellMar>
          <w:left w:w="0" w:type="dxa"/>
          <w:right w:w="0" w:type="dxa"/>
        </w:tblCellMar>
        <w:tblLook w:val="04A0" w:firstRow="1" w:lastRow="0" w:firstColumn="1" w:lastColumn="0" w:noHBand="0" w:noVBand="1"/>
      </w:tblPr>
      <w:tblGrid>
        <w:gridCol w:w="1052"/>
        <w:gridCol w:w="9568"/>
      </w:tblGrid>
      <w:tr w:rsidR="00614FAF" w:rsidRPr="006A4051" w:rsidTr="006E5123">
        <w:tc>
          <w:tcPr>
            <w:tcW w:w="1052" w:type="dxa"/>
            <w:hideMark/>
          </w:tcPr>
          <w:p w:rsidR="00614FAF" w:rsidRPr="00614FAF" w:rsidRDefault="00614FAF" w:rsidP="006E5123">
            <w:pPr>
              <w:spacing w:after="0"/>
              <w:rPr>
                <w:rFonts w:asciiTheme="majorHAnsi" w:eastAsia="Times New Roman" w:hAnsiTheme="majorHAnsi" w:cs="Arial"/>
                <w:szCs w:val="18"/>
              </w:rPr>
            </w:pPr>
            <w:r w:rsidRPr="00614FAF">
              <w:rPr>
                <w:rFonts w:asciiTheme="majorHAnsi" w:eastAsia="Times New Roman" w:hAnsiTheme="majorHAnsi" w:cs="Arial"/>
                <w:szCs w:val="18"/>
              </w:rPr>
              <w:br/>
            </w:r>
            <w:r>
              <w:rPr>
                <w:rFonts w:asciiTheme="majorHAnsi" w:eastAsia="Times New Roman" w:hAnsiTheme="majorHAnsi" w:cs="Arial"/>
                <w:b/>
                <w:bCs/>
                <w:szCs w:val="18"/>
              </w:rPr>
              <w:t>LANGUAGE SKILLS</w:t>
            </w:r>
            <w:r w:rsidRPr="00614FAF">
              <w:rPr>
                <w:rFonts w:asciiTheme="majorHAnsi" w:eastAsia="Times New Roman" w:hAnsiTheme="majorHAnsi" w:cs="Arial"/>
                <w:b/>
                <w:bCs/>
                <w:szCs w:val="18"/>
              </w:rPr>
              <w:t>:</w:t>
            </w:r>
          </w:p>
        </w:tc>
        <w:tc>
          <w:tcPr>
            <w:tcW w:w="9568" w:type="dxa"/>
            <w:hideMark/>
          </w:tcPr>
          <w:p w:rsidR="00614FAF" w:rsidRPr="00614FAF" w:rsidRDefault="00614FAF" w:rsidP="006E5123">
            <w:pPr>
              <w:spacing w:after="0"/>
              <w:rPr>
                <w:rFonts w:asciiTheme="majorHAnsi" w:eastAsia="Times New Roman" w:hAnsiTheme="majorHAnsi" w:cs="Arial"/>
                <w:szCs w:val="18"/>
              </w:rPr>
            </w:pPr>
          </w:p>
          <w:tbl>
            <w:tblPr>
              <w:tblW w:w="5000" w:type="pct"/>
              <w:tblCellMar>
                <w:left w:w="0" w:type="dxa"/>
                <w:right w:w="0" w:type="dxa"/>
              </w:tblCellMar>
              <w:tblLook w:val="04A0" w:firstRow="1" w:lastRow="0" w:firstColumn="1" w:lastColumn="0" w:noHBand="0" w:noVBand="1"/>
            </w:tblPr>
            <w:tblGrid>
              <w:gridCol w:w="2632"/>
              <w:gridCol w:w="2312"/>
              <w:gridCol w:w="2312"/>
              <w:gridCol w:w="2312"/>
            </w:tblGrid>
            <w:tr w:rsidR="00614FAF" w:rsidRPr="00614FAF" w:rsidTr="006E5123">
              <w:trPr>
                <w:tblHeader/>
              </w:trPr>
              <w:tc>
                <w:tcPr>
                  <w:tcW w:w="2376" w:type="dxa"/>
                  <w:hideMark/>
                </w:tcPr>
                <w:p w:rsidR="00614FAF" w:rsidRPr="00614FAF" w:rsidRDefault="00614FAF" w:rsidP="006E5123">
                  <w:pPr>
                    <w:spacing w:after="0"/>
                    <w:rPr>
                      <w:rFonts w:asciiTheme="majorHAnsi" w:eastAsia="Times New Roman" w:hAnsiTheme="majorHAnsi" w:cs="Arial"/>
                      <w:b/>
                      <w:bCs/>
                      <w:szCs w:val="18"/>
                    </w:rPr>
                  </w:pPr>
                  <w:r w:rsidRPr="00614FAF">
                    <w:rPr>
                      <w:rFonts w:asciiTheme="majorHAnsi" w:eastAsia="Times New Roman" w:hAnsiTheme="majorHAnsi" w:cs="Arial"/>
                      <w:b/>
                      <w:bCs/>
                      <w:szCs w:val="18"/>
                    </w:rPr>
                    <w:t>LANGUAGE</w:t>
                  </w:r>
                </w:p>
              </w:tc>
              <w:tc>
                <w:tcPr>
                  <w:tcW w:w="2088" w:type="dxa"/>
                  <w:hideMark/>
                </w:tcPr>
                <w:p w:rsidR="00614FAF" w:rsidRPr="00614FAF" w:rsidRDefault="00614FAF" w:rsidP="006E5123">
                  <w:pPr>
                    <w:spacing w:after="0"/>
                    <w:rPr>
                      <w:rFonts w:asciiTheme="majorHAnsi" w:eastAsia="Times New Roman" w:hAnsiTheme="majorHAnsi" w:cs="Arial"/>
                      <w:b/>
                      <w:bCs/>
                      <w:szCs w:val="18"/>
                    </w:rPr>
                  </w:pPr>
                  <w:r w:rsidRPr="00614FAF">
                    <w:rPr>
                      <w:rFonts w:asciiTheme="majorHAnsi" w:eastAsia="Times New Roman" w:hAnsiTheme="majorHAnsi" w:cs="Arial"/>
                      <w:b/>
                      <w:bCs/>
                      <w:szCs w:val="18"/>
                    </w:rPr>
                    <w:t>SPOKEN</w:t>
                  </w:r>
                </w:p>
              </w:tc>
              <w:tc>
                <w:tcPr>
                  <w:tcW w:w="2088" w:type="dxa"/>
                  <w:hideMark/>
                </w:tcPr>
                <w:p w:rsidR="00614FAF" w:rsidRPr="00614FAF" w:rsidRDefault="00614FAF" w:rsidP="006E5123">
                  <w:pPr>
                    <w:spacing w:after="0"/>
                    <w:rPr>
                      <w:rFonts w:asciiTheme="majorHAnsi" w:eastAsia="Times New Roman" w:hAnsiTheme="majorHAnsi" w:cs="Arial"/>
                      <w:b/>
                      <w:bCs/>
                      <w:szCs w:val="18"/>
                    </w:rPr>
                  </w:pPr>
                  <w:r w:rsidRPr="00614FAF">
                    <w:rPr>
                      <w:rFonts w:asciiTheme="majorHAnsi" w:eastAsia="Times New Roman" w:hAnsiTheme="majorHAnsi" w:cs="Arial"/>
                      <w:b/>
                      <w:bCs/>
                      <w:szCs w:val="18"/>
                    </w:rPr>
                    <w:t>WRITTEN</w:t>
                  </w:r>
                </w:p>
              </w:tc>
              <w:tc>
                <w:tcPr>
                  <w:tcW w:w="2088" w:type="dxa"/>
                  <w:hideMark/>
                </w:tcPr>
                <w:p w:rsidR="00614FAF" w:rsidRPr="00614FAF" w:rsidRDefault="00614FAF" w:rsidP="006E5123">
                  <w:pPr>
                    <w:spacing w:after="0"/>
                    <w:rPr>
                      <w:rFonts w:asciiTheme="majorHAnsi" w:eastAsia="Times New Roman" w:hAnsiTheme="majorHAnsi" w:cs="Arial"/>
                      <w:b/>
                      <w:bCs/>
                      <w:szCs w:val="18"/>
                    </w:rPr>
                  </w:pPr>
                  <w:r w:rsidRPr="00614FAF">
                    <w:rPr>
                      <w:rFonts w:asciiTheme="majorHAnsi" w:eastAsia="Times New Roman" w:hAnsiTheme="majorHAnsi" w:cs="Arial"/>
                      <w:b/>
                      <w:bCs/>
                      <w:szCs w:val="18"/>
                    </w:rPr>
                    <w:t>READ</w:t>
                  </w:r>
                </w:p>
              </w:tc>
            </w:tr>
            <w:tr w:rsidR="00614FAF" w:rsidRPr="006A4051" w:rsidTr="006E5123">
              <w:tc>
                <w:tcPr>
                  <w:tcW w:w="2376" w:type="dxa"/>
                  <w:hideMark/>
                </w:tcPr>
                <w:p w:rsidR="00614FAF" w:rsidRPr="00614FAF" w:rsidRDefault="00614FAF" w:rsidP="006E5123">
                  <w:pPr>
                    <w:spacing w:after="0"/>
                    <w:rPr>
                      <w:rFonts w:eastAsia="Times New Roman" w:cs="Arial"/>
                      <w:szCs w:val="18"/>
                    </w:rPr>
                  </w:pPr>
                  <w:r w:rsidRPr="00614FAF">
                    <w:rPr>
                      <w:rFonts w:eastAsia="Times New Roman" w:cs="Arial"/>
                      <w:szCs w:val="18"/>
                    </w:rPr>
                    <w:t>Korean</w:t>
                  </w:r>
                </w:p>
              </w:tc>
              <w:tc>
                <w:tcPr>
                  <w:tcW w:w="2088" w:type="dxa"/>
                  <w:hideMark/>
                </w:tcPr>
                <w:p w:rsidR="00614FAF" w:rsidRPr="00614FAF" w:rsidRDefault="00614FAF" w:rsidP="006E5123">
                  <w:pPr>
                    <w:spacing w:after="0"/>
                    <w:rPr>
                      <w:rFonts w:eastAsia="Times New Roman" w:cs="Arial"/>
                      <w:szCs w:val="18"/>
                    </w:rPr>
                  </w:pPr>
                  <w:r w:rsidRPr="00614FAF">
                    <w:rPr>
                      <w:rFonts w:eastAsia="Times New Roman" w:cs="Arial"/>
                      <w:szCs w:val="18"/>
                    </w:rPr>
                    <w:t>Intermediate</w:t>
                  </w:r>
                </w:p>
              </w:tc>
              <w:tc>
                <w:tcPr>
                  <w:tcW w:w="2088" w:type="dxa"/>
                  <w:hideMark/>
                </w:tcPr>
                <w:p w:rsidR="00614FAF" w:rsidRPr="00614FAF" w:rsidRDefault="00305178" w:rsidP="006E5123">
                  <w:pPr>
                    <w:spacing w:after="0"/>
                    <w:rPr>
                      <w:rFonts w:eastAsia="Times New Roman" w:cs="Arial"/>
                      <w:szCs w:val="18"/>
                    </w:rPr>
                  </w:pPr>
                  <w:r>
                    <w:rPr>
                      <w:rFonts w:eastAsia="Times New Roman" w:cs="Arial"/>
                      <w:szCs w:val="18"/>
                    </w:rPr>
                    <w:t>Basic</w:t>
                  </w:r>
                </w:p>
              </w:tc>
              <w:tc>
                <w:tcPr>
                  <w:tcW w:w="2088" w:type="dxa"/>
                  <w:hideMark/>
                </w:tcPr>
                <w:p w:rsidR="00614FAF" w:rsidRPr="00614FAF" w:rsidRDefault="00305178" w:rsidP="006E5123">
                  <w:pPr>
                    <w:spacing w:after="0"/>
                    <w:rPr>
                      <w:rFonts w:eastAsia="Times New Roman" w:cs="Arial"/>
                      <w:szCs w:val="18"/>
                    </w:rPr>
                  </w:pPr>
                  <w:r>
                    <w:rPr>
                      <w:rFonts w:eastAsia="Times New Roman" w:cs="Arial"/>
                      <w:szCs w:val="18"/>
                    </w:rPr>
                    <w:t>Basic</w:t>
                  </w:r>
                </w:p>
              </w:tc>
            </w:tr>
            <w:tr w:rsidR="00614FAF" w:rsidRPr="006A4051" w:rsidTr="006E5123">
              <w:tc>
                <w:tcPr>
                  <w:tcW w:w="2376" w:type="dxa"/>
                  <w:hideMark/>
                </w:tcPr>
                <w:p w:rsidR="00614FAF" w:rsidRPr="00614FAF" w:rsidRDefault="00614FAF" w:rsidP="006E5123">
                  <w:pPr>
                    <w:spacing w:after="0"/>
                    <w:rPr>
                      <w:rFonts w:eastAsia="Times New Roman" w:cs="Arial"/>
                      <w:szCs w:val="18"/>
                    </w:rPr>
                  </w:pPr>
                  <w:r w:rsidRPr="00614FAF">
                    <w:rPr>
                      <w:rFonts w:eastAsia="Times New Roman" w:cs="Arial"/>
                      <w:szCs w:val="18"/>
                    </w:rPr>
                    <w:t>French</w:t>
                  </w:r>
                </w:p>
              </w:tc>
              <w:tc>
                <w:tcPr>
                  <w:tcW w:w="2088" w:type="dxa"/>
                  <w:hideMark/>
                </w:tcPr>
                <w:p w:rsidR="00614FAF" w:rsidRPr="00614FAF" w:rsidRDefault="00614FAF" w:rsidP="006E5123">
                  <w:pPr>
                    <w:spacing w:after="0"/>
                    <w:rPr>
                      <w:rFonts w:eastAsia="Times New Roman" w:cs="Arial"/>
                      <w:szCs w:val="18"/>
                    </w:rPr>
                  </w:pPr>
                  <w:r w:rsidRPr="00614FAF">
                    <w:rPr>
                      <w:rFonts w:eastAsia="Times New Roman" w:cs="Arial"/>
                      <w:szCs w:val="18"/>
                    </w:rPr>
                    <w:t>Intermediate</w:t>
                  </w:r>
                </w:p>
              </w:tc>
              <w:tc>
                <w:tcPr>
                  <w:tcW w:w="2088" w:type="dxa"/>
                  <w:hideMark/>
                </w:tcPr>
                <w:p w:rsidR="00614FAF" w:rsidRPr="00614FAF" w:rsidRDefault="00305178" w:rsidP="006E5123">
                  <w:pPr>
                    <w:spacing w:after="0"/>
                    <w:rPr>
                      <w:rFonts w:eastAsia="Times New Roman" w:cs="Arial"/>
                      <w:szCs w:val="18"/>
                    </w:rPr>
                  </w:pPr>
                  <w:r>
                    <w:rPr>
                      <w:rFonts w:eastAsia="Times New Roman" w:cs="Arial"/>
                      <w:szCs w:val="18"/>
                    </w:rPr>
                    <w:t>Basic</w:t>
                  </w:r>
                </w:p>
              </w:tc>
              <w:tc>
                <w:tcPr>
                  <w:tcW w:w="2088" w:type="dxa"/>
                  <w:hideMark/>
                </w:tcPr>
                <w:p w:rsidR="00614FAF" w:rsidRPr="00614FAF" w:rsidRDefault="00305178" w:rsidP="006E5123">
                  <w:pPr>
                    <w:spacing w:after="0"/>
                    <w:rPr>
                      <w:rFonts w:eastAsia="Times New Roman" w:cs="Arial"/>
                      <w:szCs w:val="18"/>
                    </w:rPr>
                  </w:pPr>
                  <w:r>
                    <w:rPr>
                      <w:rFonts w:eastAsia="Times New Roman" w:cs="Arial"/>
                      <w:szCs w:val="18"/>
                    </w:rPr>
                    <w:t>Basic</w:t>
                  </w:r>
                </w:p>
              </w:tc>
            </w:tr>
          </w:tbl>
          <w:p w:rsidR="00614FAF" w:rsidRPr="006A4051" w:rsidRDefault="00614FAF" w:rsidP="006E5123">
            <w:pPr>
              <w:spacing w:after="0"/>
              <w:rPr>
                <w:rFonts w:ascii="Arial" w:eastAsia="Times New Roman" w:hAnsi="Arial" w:cs="Arial"/>
                <w:szCs w:val="18"/>
              </w:rPr>
            </w:pPr>
          </w:p>
        </w:tc>
      </w:tr>
    </w:tbl>
    <w:p w:rsidR="00614FAF" w:rsidRDefault="00614FAF" w:rsidP="00614FAF">
      <w:pPr>
        <w:pStyle w:val="SectionHeading"/>
      </w:pPr>
      <w:r>
        <w:t>LEADERSHIP</w:t>
      </w:r>
    </w:p>
    <w:p w:rsidR="00614FAF" w:rsidRDefault="00614FAF" w:rsidP="00305178">
      <w:pPr>
        <w:spacing w:after="0"/>
        <w:rPr>
          <w:rFonts w:asciiTheme="majorHAnsi" w:eastAsia="Times New Roman" w:hAnsiTheme="majorHAnsi" w:cs="Arial"/>
          <w:szCs w:val="18"/>
        </w:rPr>
      </w:pPr>
      <w:bookmarkStart w:id="0" w:name="_GoBack"/>
      <w:bookmarkEnd w:id="0"/>
      <w:r w:rsidRPr="00614FAF">
        <w:rPr>
          <w:rFonts w:asciiTheme="majorHAnsi" w:eastAsia="Times New Roman" w:hAnsiTheme="majorHAnsi" w:cs="Arial"/>
          <w:szCs w:val="18"/>
        </w:rPr>
        <w:br/>
      </w:r>
      <w:r w:rsidRPr="00614FAF">
        <w:rPr>
          <w:rFonts w:asciiTheme="majorHAnsi" w:eastAsia="Times New Roman" w:hAnsiTheme="majorHAnsi" w:cs="Arial"/>
          <w:b/>
          <w:szCs w:val="18"/>
        </w:rPr>
        <w:t xml:space="preserve">HOWARD UNIVERSITY ABRAM HARRIS ECONOMICS SOCIETY </w:t>
      </w:r>
      <w:r w:rsidRPr="00614FAF">
        <w:rPr>
          <w:rFonts w:asciiTheme="majorHAnsi" w:eastAsia="Times New Roman" w:hAnsiTheme="majorHAnsi" w:cs="Arial"/>
          <w:szCs w:val="18"/>
        </w:rPr>
        <w:br/>
        <w:t>- Vice President (2012 to 2013)</w:t>
      </w:r>
      <w:r w:rsidRPr="00614FAF">
        <w:rPr>
          <w:rFonts w:asciiTheme="majorHAnsi" w:eastAsia="Times New Roman" w:hAnsiTheme="majorHAnsi" w:cs="Arial"/>
          <w:szCs w:val="18"/>
        </w:rPr>
        <w:br/>
      </w:r>
      <w:r w:rsidRPr="00614FAF">
        <w:rPr>
          <w:rFonts w:asciiTheme="majorHAnsi" w:eastAsia="Times New Roman" w:hAnsiTheme="majorHAnsi" w:cs="Arial"/>
          <w:b/>
          <w:szCs w:val="18"/>
        </w:rPr>
        <w:t>HOWARD UNIVERSITY INTERNATIONAL PALS</w:t>
      </w:r>
      <w:r w:rsidRPr="00614FAF">
        <w:rPr>
          <w:rFonts w:asciiTheme="majorHAnsi" w:eastAsia="Times New Roman" w:hAnsiTheme="majorHAnsi" w:cs="Arial"/>
          <w:b/>
          <w:szCs w:val="18"/>
        </w:rPr>
        <w:br/>
      </w:r>
      <w:r w:rsidRPr="00614FAF">
        <w:rPr>
          <w:rFonts w:asciiTheme="majorHAnsi" w:eastAsia="Times New Roman" w:hAnsiTheme="majorHAnsi" w:cs="Arial"/>
          <w:szCs w:val="18"/>
        </w:rPr>
        <w:t>- Peer Advisor (2012 to 2013)</w:t>
      </w:r>
      <w:r w:rsidRPr="00614FAF">
        <w:rPr>
          <w:rFonts w:asciiTheme="majorHAnsi" w:eastAsia="Times New Roman" w:hAnsiTheme="majorHAnsi" w:cs="Arial"/>
          <w:szCs w:val="18"/>
        </w:rPr>
        <w:br/>
      </w:r>
      <w:r w:rsidRPr="00614FAF">
        <w:rPr>
          <w:rFonts w:asciiTheme="majorHAnsi" w:eastAsia="Times New Roman" w:hAnsiTheme="majorHAnsi" w:cs="Arial"/>
          <w:b/>
          <w:szCs w:val="18"/>
        </w:rPr>
        <w:t>HOWARD UNIVERSITY MONTAGUE COBB ANTHROPOLOGY CLUB</w:t>
      </w:r>
      <w:r w:rsidRPr="00614FAF">
        <w:rPr>
          <w:rFonts w:asciiTheme="majorHAnsi" w:eastAsia="Times New Roman" w:hAnsiTheme="majorHAnsi" w:cs="Arial"/>
          <w:szCs w:val="18"/>
        </w:rPr>
        <w:br/>
        <w:t>- Member (2011 to 2013)</w:t>
      </w:r>
      <w:r w:rsidRPr="00614FAF">
        <w:rPr>
          <w:rFonts w:asciiTheme="majorHAnsi" w:eastAsia="Times New Roman" w:hAnsiTheme="majorHAnsi" w:cs="Arial"/>
          <w:szCs w:val="18"/>
        </w:rPr>
        <w:br/>
      </w:r>
      <w:r w:rsidRPr="00614FAF">
        <w:rPr>
          <w:rFonts w:asciiTheme="majorHAnsi" w:eastAsia="Times New Roman" w:hAnsiTheme="majorHAnsi" w:cs="Arial"/>
          <w:b/>
          <w:szCs w:val="18"/>
        </w:rPr>
        <w:t>HOWARD UNIVERSITY JEWELS INCORPORATED</w:t>
      </w:r>
      <w:r w:rsidR="00305178">
        <w:rPr>
          <w:rFonts w:asciiTheme="majorHAnsi" w:eastAsia="Times New Roman" w:hAnsiTheme="majorHAnsi" w:cs="Arial"/>
          <w:szCs w:val="18"/>
        </w:rPr>
        <w:br/>
        <w:t>- Mentor (2009 to 2013)</w:t>
      </w:r>
    </w:p>
    <w:p w:rsidR="00305178" w:rsidRDefault="00305178" w:rsidP="00305178">
      <w:pPr>
        <w:spacing w:after="0"/>
        <w:rPr>
          <w:rFonts w:asciiTheme="majorHAnsi" w:hAnsiTheme="majorHAnsi"/>
        </w:rPr>
      </w:pPr>
    </w:p>
    <w:p w:rsidR="00305178" w:rsidRPr="00305178" w:rsidRDefault="00614FAF" w:rsidP="00305178">
      <w:pPr>
        <w:pStyle w:val="SectionHeading"/>
        <w:spacing w:before="0" w:after="0"/>
      </w:pPr>
      <w:r>
        <w:t>AFFILIATIONS</w:t>
      </w:r>
    </w:p>
    <w:tbl>
      <w:tblPr>
        <w:tblW w:w="5000" w:type="pct"/>
        <w:tblCellMar>
          <w:top w:w="15" w:type="dxa"/>
          <w:left w:w="15" w:type="dxa"/>
          <w:bottom w:w="15" w:type="dxa"/>
          <w:right w:w="15" w:type="dxa"/>
        </w:tblCellMar>
        <w:tblLook w:val="04A0" w:firstRow="1" w:lastRow="0" w:firstColumn="1" w:lastColumn="0" w:noHBand="0" w:noVBand="1"/>
      </w:tblPr>
      <w:tblGrid>
        <w:gridCol w:w="9360"/>
      </w:tblGrid>
      <w:tr w:rsidR="00614FAF" w:rsidRPr="006A4051" w:rsidTr="006E5123">
        <w:tc>
          <w:tcPr>
            <w:tcW w:w="5040" w:type="dxa"/>
            <w:hideMark/>
          </w:tcPr>
          <w:p w:rsidR="00614FAF" w:rsidRPr="00614FAF" w:rsidRDefault="00614FAF" w:rsidP="00305178">
            <w:pPr>
              <w:spacing w:after="0"/>
              <w:rPr>
                <w:rFonts w:asciiTheme="majorHAnsi" w:eastAsia="Times New Roman" w:hAnsiTheme="majorHAnsi" w:cs="Arial"/>
                <w:b/>
                <w:szCs w:val="18"/>
              </w:rPr>
            </w:pPr>
            <w:r w:rsidRPr="00614FAF">
              <w:rPr>
                <w:rFonts w:asciiTheme="majorHAnsi" w:eastAsia="Times New Roman" w:hAnsiTheme="majorHAnsi" w:cs="Arial"/>
                <w:b/>
                <w:szCs w:val="18"/>
              </w:rPr>
              <w:t>PHI BETA KAPPA SOCIETY</w:t>
            </w:r>
          </w:p>
          <w:p w:rsidR="00614FAF" w:rsidRPr="00614FAF" w:rsidRDefault="00614FAF" w:rsidP="00305178">
            <w:pPr>
              <w:spacing w:after="0"/>
              <w:rPr>
                <w:rFonts w:asciiTheme="majorHAnsi" w:eastAsia="Times New Roman" w:hAnsiTheme="majorHAnsi" w:cs="Arial"/>
                <w:b/>
                <w:szCs w:val="18"/>
              </w:rPr>
            </w:pPr>
            <w:r w:rsidRPr="00614FAF">
              <w:rPr>
                <w:rFonts w:asciiTheme="majorHAnsi" w:eastAsia="Times New Roman" w:hAnsiTheme="majorHAnsi" w:cs="Arial"/>
                <w:b/>
                <w:szCs w:val="18"/>
              </w:rPr>
              <w:t xml:space="preserve">OMICRON DELTA EPSILON INTERNATIONAL ECONOMICS HONORS SOCIETY </w:t>
            </w:r>
          </w:p>
        </w:tc>
      </w:tr>
      <w:tr w:rsidR="00614FAF" w:rsidRPr="006A4051" w:rsidTr="006E5123">
        <w:tc>
          <w:tcPr>
            <w:tcW w:w="5040" w:type="dxa"/>
            <w:hideMark/>
          </w:tcPr>
          <w:p w:rsidR="00614FAF" w:rsidRPr="00614FAF" w:rsidRDefault="00614FAF" w:rsidP="00305178">
            <w:pPr>
              <w:spacing w:after="0"/>
              <w:rPr>
                <w:rFonts w:asciiTheme="majorHAnsi" w:eastAsia="Times New Roman" w:hAnsiTheme="majorHAnsi" w:cs="Arial"/>
                <w:b/>
                <w:szCs w:val="18"/>
              </w:rPr>
            </w:pPr>
            <w:r w:rsidRPr="00614FAF">
              <w:rPr>
                <w:rFonts w:asciiTheme="majorHAnsi" w:eastAsia="Times New Roman" w:hAnsiTheme="majorHAnsi" w:cs="Arial"/>
                <w:b/>
                <w:szCs w:val="18"/>
              </w:rPr>
              <w:t xml:space="preserve">THE NATIONAL SOCIETY OF COLLEGIATE SCHOLARS </w:t>
            </w:r>
          </w:p>
        </w:tc>
      </w:tr>
    </w:tbl>
    <w:p w:rsidR="00614FAF" w:rsidRPr="00614FAF" w:rsidRDefault="00614FAF" w:rsidP="00305178">
      <w:pPr>
        <w:spacing w:after="0"/>
      </w:pPr>
    </w:p>
    <w:p w:rsidR="00614FAF" w:rsidRDefault="00614FAF" w:rsidP="00614FAF">
      <w:pPr>
        <w:rPr>
          <w:rFonts w:asciiTheme="majorHAnsi" w:hAnsiTheme="majorHAnsi"/>
        </w:rPr>
      </w:pPr>
    </w:p>
    <w:p w:rsidR="00614FAF" w:rsidRDefault="00614FAF" w:rsidP="00305178">
      <w:pPr>
        <w:pStyle w:val="ListBullet"/>
        <w:numPr>
          <w:ilvl w:val="0"/>
          <w:numId w:val="0"/>
        </w:numPr>
      </w:pPr>
    </w:p>
    <w:sectPr w:rsidR="00614FAF">
      <w:footerReference w:type="default" r:id="rId9"/>
      <w:pgSz w:w="12240" w:h="15840"/>
      <w:pgMar w:top="1296"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C34" w:rsidRDefault="008B6C34">
      <w:pPr>
        <w:spacing w:after="0"/>
      </w:pPr>
      <w:r>
        <w:separator/>
      </w:r>
    </w:p>
  </w:endnote>
  <w:endnote w:type="continuationSeparator" w:id="0">
    <w:p w:rsidR="008B6C34" w:rsidRDefault="008B6C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FA4" w:rsidRDefault="00FC27BD">
    <w:pPr>
      <w:pStyle w:val="Footer"/>
    </w:pPr>
    <w:r>
      <w:t xml:space="preserve">Page </w:t>
    </w:r>
    <w:r>
      <w:fldChar w:fldCharType="begin"/>
    </w:r>
    <w:r>
      <w:instrText xml:space="preserve"> PAGE   \* MERGEFORMAT </w:instrText>
    </w:r>
    <w:r>
      <w:fldChar w:fldCharType="separate"/>
    </w:r>
    <w:r w:rsidR="00D42A6E">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C34" w:rsidRDefault="008B6C34">
      <w:pPr>
        <w:spacing w:after="0"/>
      </w:pPr>
      <w:r>
        <w:separator/>
      </w:r>
    </w:p>
  </w:footnote>
  <w:footnote w:type="continuationSeparator" w:id="0">
    <w:p w:rsidR="008B6C34" w:rsidRDefault="008B6C3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70FC019A"/>
    <w:lvl w:ilvl="0">
      <w:start w:val="1"/>
      <w:numFmt w:val="bullet"/>
      <w:pStyle w:val="ListBullet"/>
      <w:lvlText w:val="·"/>
      <w:lvlJc w:val="left"/>
      <w:pPr>
        <w:tabs>
          <w:tab w:val="num" w:pos="144"/>
        </w:tabs>
        <w:ind w:left="144" w:hanging="144"/>
      </w:pPr>
      <w:rPr>
        <w:rFonts w:ascii="Cambria" w:hAnsi="Cambria" w:hint="default"/>
      </w:rPr>
    </w:lvl>
  </w:abstractNum>
  <w:abstractNum w:abstractNumId="1">
    <w:nsid w:val="11FB0B94"/>
    <w:multiLevelType w:val="hybridMultilevel"/>
    <w:tmpl w:val="40F693C0"/>
    <w:lvl w:ilvl="0" w:tplc="E63E55F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8A4396"/>
    <w:multiLevelType w:val="hybridMultilevel"/>
    <w:tmpl w:val="697884E6"/>
    <w:lvl w:ilvl="0" w:tplc="D278BF60">
      <w:numFmt w:val="bullet"/>
      <w:lvlText w:val="-"/>
      <w:lvlJc w:val="left"/>
      <w:pPr>
        <w:ind w:left="720" w:hanging="360"/>
      </w:pPr>
      <w:rPr>
        <w:rFonts w:ascii="Cambria" w:eastAsiaTheme="minorHAnsi" w:hAnsi="Cambria"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FAF"/>
    <w:rsid w:val="001D2FA4"/>
    <w:rsid w:val="00305178"/>
    <w:rsid w:val="004B2C0F"/>
    <w:rsid w:val="00614FAF"/>
    <w:rsid w:val="006C1539"/>
    <w:rsid w:val="00722054"/>
    <w:rsid w:val="008B6C34"/>
    <w:rsid w:val="009748AE"/>
    <w:rsid w:val="00AB348D"/>
    <w:rsid w:val="00D42A6E"/>
    <w:rsid w:val="00DD0F4A"/>
    <w:rsid w:val="00DF5024"/>
    <w:rsid w:val="00FC2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2DAA13-2968-4E40-9366-A935B6C73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04040" w:themeColor="text1" w:themeTint="BF"/>
        <w:sz w:val="18"/>
        <w:lang w:val="en-US" w:eastAsia="ja-JP" w:bidi="ar-SA"/>
      </w:rPr>
    </w:rPrDefault>
    <w:pPrDefault>
      <w:pPr>
        <w:spacing w:after="2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iPriority="2" w:unhideWhenUsed="1" w:qFormat="1"/>
    <w:lsdException w:name="Signature" w:semiHidden="1" w:uiPriority="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iPriority="2"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pPr>
      <w:pBdr>
        <w:bottom w:val="single" w:sz="12" w:space="4" w:color="39A5B7" w:themeColor="accent1"/>
      </w:pBdr>
      <w:spacing w:after="120"/>
      <w:contextualSpacing/>
    </w:pPr>
    <w:rPr>
      <w:rFonts w:asciiTheme="majorHAnsi" w:eastAsiaTheme="majorEastAsia" w:hAnsiTheme="majorHAnsi" w:cstheme="majorBidi"/>
      <w:color w:val="39A5B7" w:themeColor="accent1"/>
      <w:kern w:val="28"/>
      <w:sz w:val="52"/>
    </w:rPr>
  </w:style>
  <w:style w:type="character" w:customStyle="1" w:styleId="TitleChar">
    <w:name w:val="Title Char"/>
    <w:basedOn w:val="DefaultParagraphFont"/>
    <w:link w:val="Title"/>
    <w:uiPriority w:val="2"/>
    <w:rPr>
      <w:rFonts w:asciiTheme="majorHAnsi" w:eastAsiaTheme="majorEastAsia" w:hAnsiTheme="majorHAnsi" w:cstheme="majorBidi"/>
      <w:color w:val="39A5B7" w:themeColor="accent1"/>
      <w:kern w:val="28"/>
      <w:sz w:val="52"/>
    </w:rPr>
  </w:style>
  <w:style w:type="character" w:styleId="PlaceholderText">
    <w:name w:val="Placeholder Text"/>
    <w:basedOn w:val="DefaultParagraphFont"/>
    <w:uiPriority w:val="99"/>
    <w:semiHidden/>
    <w:rPr>
      <w:color w:val="808080"/>
    </w:rPr>
  </w:style>
  <w:style w:type="paragraph" w:customStyle="1" w:styleId="SectionHeading">
    <w:name w:val="Section Heading"/>
    <w:basedOn w:val="Normal"/>
    <w:next w:val="Normal"/>
    <w:uiPriority w:val="1"/>
    <w:qFormat/>
    <w:pPr>
      <w:spacing w:before="500" w:after="100"/>
    </w:pPr>
    <w:rPr>
      <w:rFonts w:asciiTheme="majorHAnsi" w:eastAsiaTheme="majorEastAsia" w:hAnsiTheme="majorHAnsi" w:cstheme="majorBidi"/>
      <w:b/>
      <w:bCs/>
      <w:color w:val="39A5B7" w:themeColor="accent1"/>
      <w:sz w:val="24"/>
    </w:rPr>
  </w:style>
  <w:style w:type="paragraph" w:styleId="ListBullet">
    <w:name w:val="List Bullet"/>
    <w:basedOn w:val="Normal"/>
    <w:uiPriority w:val="1"/>
    <w:unhideWhenUsed/>
    <w:qFormat/>
    <w:pPr>
      <w:numPr>
        <w:numId w:val="1"/>
      </w:numPr>
      <w:spacing w:after="80"/>
    </w:pPr>
  </w:style>
  <w:style w:type="paragraph" w:customStyle="1" w:styleId="Subsection">
    <w:name w:val="Subsection"/>
    <w:basedOn w:val="Normal"/>
    <w:uiPriority w:val="1"/>
    <w:qFormat/>
    <w:pPr>
      <w:spacing w:before="280" w:after="120"/>
    </w:pPr>
    <w:rPr>
      <w:b/>
      <w:bCs/>
      <w:caps/>
      <w:color w:val="262626" w:themeColor="text1" w:themeTint="D9"/>
    </w:r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jc w:val="right"/>
    </w:pPr>
    <w:rPr>
      <w:color w:val="39A5B7" w:themeColor="accent1"/>
    </w:rPr>
  </w:style>
  <w:style w:type="character" w:customStyle="1" w:styleId="FooterChar">
    <w:name w:val="Footer Char"/>
    <w:basedOn w:val="DefaultParagraphFont"/>
    <w:link w:val="Footer"/>
    <w:uiPriority w:val="99"/>
    <w:rPr>
      <w:color w:val="39A5B7" w:themeColor="accent1"/>
    </w:rPr>
  </w:style>
  <w:style w:type="paragraph" w:styleId="Date">
    <w:name w:val="Date"/>
    <w:basedOn w:val="Normal"/>
    <w:next w:val="Normal"/>
    <w:link w:val="DateChar"/>
    <w:uiPriority w:val="1"/>
    <w:unhideWhenUsed/>
    <w:qFormat/>
    <w:pPr>
      <w:spacing w:before="720"/>
      <w:contextualSpacing/>
    </w:pPr>
    <w:rPr>
      <w:b/>
      <w:bCs/>
      <w:color w:val="0D0D0D" w:themeColor="text1" w:themeTint="F2"/>
    </w:rPr>
  </w:style>
  <w:style w:type="character" w:customStyle="1" w:styleId="DateChar">
    <w:name w:val="Date Char"/>
    <w:basedOn w:val="DefaultParagraphFont"/>
    <w:link w:val="Date"/>
    <w:uiPriority w:val="1"/>
    <w:rPr>
      <w:b/>
      <w:bCs/>
      <w:color w:val="0D0D0D" w:themeColor="text1" w:themeTint="F2"/>
    </w:rPr>
  </w:style>
  <w:style w:type="paragraph" w:customStyle="1" w:styleId="Address">
    <w:name w:val="Address"/>
    <w:basedOn w:val="Normal"/>
    <w:uiPriority w:val="1"/>
    <w:qFormat/>
    <w:pPr>
      <w:spacing w:line="336" w:lineRule="auto"/>
      <w:contextualSpacing/>
    </w:pPr>
  </w:style>
  <w:style w:type="paragraph" w:styleId="Salutation">
    <w:name w:val="Salutation"/>
    <w:basedOn w:val="Normal"/>
    <w:next w:val="Normal"/>
    <w:link w:val="SalutationChar"/>
    <w:uiPriority w:val="2"/>
    <w:unhideWhenUsed/>
    <w:qFormat/>
    <w:pPr>
      <w:spacing w:before="800" w:after="180"/>
    </w:pPr>
    <w:rPr>
      <w:b/>
      <w:bCs/>
      <w:color w:val="0D0D0D" w:themeColor="text1" w:themeTint="F2"/>
    </w:rPr>
  </w:style>
  <w:style w:type="character" w:customStyle="1" w:styleId="SalutationChar">
    <w:name w:val="Salutation Char"/>
    <w:basedOn w:val="DefaultParagraphFont"/>
    <w:link w:val="Salutation"/>
    <w:uiPriority w:val="2"/>
    <w:rPr>
      <w:b/>
      <w:bCs/>
      <w:color w:val="0D0D0D" w:themeColor="text1" w:themeTint="F2"/>
    </w:rPr>
  </w:style>
  <w:style w:type="paragraph" w:styleId="Closing">
    <w:name w:val="Closing"/>
    <w:basedOn w:val="Normal"/>
    <w:next w:val="Signature"/>
    <w:link w:val="ClosingChar"/>
    <w:uiPriority w:val="2"/>
    <w:unhideWhenUsed/>
    <w:qFormat/>
    <w:pPr>
      <w:spacing w:before="720" w:after="0"/>
    </w:pPr>
    <w:rPr>
      <w:b/>
      <w:bCs/>
      <w:color w:val="0D0D0D" w:themeColor="text1" w:themeTint="F2"/>
    </w:rPr>
  </w:style>
  <w:style w:type="character" w:customStyle="1" w:styleId="ClosingChar">
    <w:name w:val="Closing Char"/>
    <w:basedOn w:val="DefaultParagraphFont"/>
    <w:link w:val="Closing"/>
    <w:uiPriority w:val="2"/>
    <w:rPr>
      <w:b/>
      <w:bCs/>
      <w:color w:val="0D0D0D" w:themeColor="text1" w:themeTint="F2"/>
    </w:rPr>
  </w:style>
  <w:style w:type="paragraph" w:styleId="Signature">
    <w:name w:val="Signature"/>
    <w:basedOn w:val="Normal"/>
    <w:link w:val="SignatureChar"/>
    <w:uiPriority w:val="2"/>
    <w:unhideWhenUsed/>
    <w:qFormat/>
    <w:pPr>
      <w:spacing w:before="1080"/>
      <w:contextualSpacing/>
    </w:pPr>
    <w:rPr>
      <w:b/>
      <w:bCs/>
      <w:color w:val="0D0D0D" w:themeColor="text1" w:themeTint="F2"/>
    </w:rPr>
  </w:style>
  <w:style w:type="character" w:customStyle="1" w:styleId="SignatureChar">
    <w:name w:val="Signature Char"/>
    <w:basedOn w:val="DefaultParagraphFont"/>
    <w:link w:val="Signature"/>
    <w:uiPriority w:val="2"/>
    <w:rPr>
      <w:b/>
      <w:bCs/>
      <w:color w:val="0D0D0D" w:themeColor="text1" w:themeTint="F2"/>
    </w:rPr>
  </w:style>
  <w:style w:type="paragraph" w:styleId="ListParagraph">
    <w:name w:val="List Paragraph"/>
    <w:basedOn w:val="Normal"/>
    <w:uiPriority w:val="34"/>
    <w:unhideWhenUsed/>
    <w:qFormat/>
    <w:rsid w:val="00614F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sandra\AppData\Roaming\Microsoft\Templates\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65EF8A5AD3432D85E9F593FD5FE867"/>
        <w:category>
          <w:name w:val="General"/>
          <w:gallery w:val="placeholder"/>
        </w:category>
        <w:types>
          <w:type w:val="bbPlcHdr"/>
        </w:types>
        <w:behaviors>
          <w:behavior w:val="content"/>
        </w:behaviors>
        <w:guid w:val="{6A643F2F-9774-489D-BCB2-00133CCE3136}"/>
      </w:docPartPr>
      <w:docPartBody>
        <w:p w:rsidR="00352684" w:rsidRDefault="00954A6C">
          <w:pPr>
            <w:pStyle w:val="A165EF8A5AD3432D85E9F593FD5FE867"/>
          </w:pPr>
          <w:r>
            <w:t>[Your Name]</w:t>
          </w:r>
        </w:p>
      </w:docPartBody>
    </w:docPart>
    <w:docPart>
      <w:docPartPr>
        <w:name w:val="E351E60B0F0A49758FDE44226C4E2339"/>
        <w:category>
          <w:name w:val="General"/>
          <w:gallery w:val="placeholder"/>
        </w:category>
        <w:types>
          <w:type w:val="bbPlcHdr"/>
        </w:types>
        <w:behaviors>
          <w:behavior w:val="content"/>
        </w:behaviors>
        <w:guid w:val="{89B474F8-BD20-412F-9FEA-BA8CB24B9C5A}"/>
      </w:docPartPr>
      <w:docPartBody>
        <w:p w:rsidR="00352684" w:rsidRDefault="00954A6C">
          <w:pPr>
            <w:pStyle w:val="E351E60B0F0A49758FDE44226C4E2339"/>
          </w:pPr>
          <w:r>
            <w:t>[Address, City, ST  ZIP Code]</w:t>
          </w:r>
        </w:p>
      </w:docPartBody>
    </w:docPart>
    <w:docPart>
      <w:docPartPr>
        <w:name w:val="76D02A65ADF0496EB5FDC7D03FD3D570"/>
        <w:category>
          <w:name w:val="General"/>
          <w:gallery w:val="placeholder"/>
        </w:category>
        <w:types>
          <w:type w:val="bbPlcHdr"/>
        </w:types>
        <w:behaviors>
          <w:behavior w:val="content"/>
        </w:behaviors>
        <w:guid w:val="{B183FA91-24F6-4A37-A6E8-7BB648137CD4}"/>
      </w:docPartPr>
      <w:docPartBody>
        <w:p w:rsidR="00352684" w:rsidRDefault="00954A6C">
          <w:pPr>
            <w:pStyle w:val="76D02A65ADF0496EB5FDC7D03FD3D570"/>
          </w:pPr>
          <w:r>
            <w:t>[Telephone]</w:t>
          </w:r>
        </w:p>
      </w:docPartBody>
    </w:docPart>
    <w:docPart>
      <w:docPartPr>
        <w:name w:val="B278FED5B5F642EF8EF28BF415727B37"/>
        <w:category>
          <w:name w:val="General"/>
          <w:gallery w:val="placeholder"/>
        </w:category>
        <w:types>
          <w:type w:val="bbPlcHdr"/>
        </w:types>
        <w:behaviors>
          <w:behavior w:val="content"/>
        </w:behaviors>
        <w:guid w:val="{FFA08E49-CE86-4C9B-A4B0-8BBAFA3C2C26}"/>
      </w:docPartPr>
      <w:docPartBody>
        <w:p w:rsidR="00352684" w:rsidRDefault="00954A6C">
          <w:pPr>
            <w:pStyle w:val="B278FED5B5F642EF8EF28BF415727B37"/>
          </w:pPr>
          <w:r>
            <w:t>[Email]</w:t>
          </w:r>
        </w:p>
      </w:docPartBody>
    </w:docPart>
    <w:docPart>
      <w:docPartPr>
        <w:name w:val="581E8E013A194F7DB3F7386596B0CB01"/>
        <w:category>
          <w:name w:val="General"/>
          <w:gallery w:val="placeholder"/>
        </w:category>
        <w:types>
          <w:type w:val="bbPlcHdr"/>
        </w:types>
        <w:behaviors>
          <w:behavior w:val="content"/>
        </w:behaviors>
        <w:guid w:val="{A57CB2C5-A3C9-4096-93F4-AD6DC4ED195E}"/>
      </w:docPartPr>
      <w:docPartBody>
        <w:p w:rsidR="00352684" w:rsidRDefault="00954A6C">
          <w:pPr>
            <w:pStyle w:val="581E8E013A194F7DB3F7386596B0CB01"/>
          </w:pPr>
          <w:r>
            <w:rPr>
              <w:rStyle w:val="PlaceholderText"/>
            </w:rPr>
            <w:t>Enter any content that you want to repeat, including other content controls. You can also insert this control around table rows in order to repeat parts of a table.</w:t>
          </w:r>
        </w:p>
      </w:docPartBody>
    </w:docPart>
    <w:docPart>
      <w:docPartPr>
        <w:name w:val="E0B4D6C536E0417389DF664C984F70DC"/>
        <w:category>
          <w:name w:val="General"/>
          <w:gallery w:val="placeholder"/>
        </w:category>
        <w:types>
          <w:type w:val="bbPlcHdr"/>
        </w:types>
        <w:behaviors>
          <w:behavior w:val="content"/>
        </w:behaviors>
        <w:guid w:val="{89895FAC-FC58-4882-B0C1-452F95462A3D}"/>
      </w:docPartPr>
      <w:docPartBody>
        <w:p w:rsidR="00352684" w:rsidRDefault="00641F8B" w:rsidP="00641F8B">
          <w:pPr>
            <w:pStyle w:val="E0B4D6C536E0417389DF664C984F70DC"/>
          </w:pPr>
          <w:r>
            <w:rPr>
              <w:rStyle w:val="PlaceholderText"/>
            </w:rPr>
            <w:t>Enter any content that you want to repeat, including other content controls. You can also insert this control around table rows in order to repeat parts of a table.</w:t>
          </w:r>
        </w:p>
      </w:docPartBody>
    </w:docPart>
    <w:docPart>
      <w:docPartPr>
        <w:name w:val="6B6F181E436845D4A58C034A2F056B5A"/>
        <w:category>
          <w:name w:val="General"/>
          <w:gallery w:val="placeholder"/>
        </w:category>
        <w:types>
          <w:type w:val="bbPlcHdr"/>
        </w:types>
        <w:behaviors>
          <w:behavior w:val="content"/>
        </w:behaviors>
        <w:guid w:val="{135290D7-549F-4CB7-AD2E-C6F47079C4F1}"/>
      </w:docPartPr>
      <w:docPartBody>
        <w:p w:rsidR="00352684" w:rsidRDefault="00641F8B" w:rsidP="00641F8B">
          <w:pPr>
            <w:pStyle w:val="6B6F181E436845D4A58C034A2F056B5A"/>
          </w:pPr>
          <w:r>
            <w:rPr>
              <w:rStyle w:val="PlaceholderText"/>
            </w:rPr>
            <w:t>Enter any content that you want to repeat, including other content controls. You can also insert this control around table rows in order to repeat parts of a table.</w:t>
          </w:r>
        </w:p>
      </w:docPartBody>
    </w:docPart>
    <w:docPart>
      <w:docPartPr>
        <w:name w:val="792EC0B7D1DB43C9BA35D2A3CCAE2B9F"/>
        <w:category>
          <w:name w:val="General"/>
          <w:gallery w:val="placeholder"/>
        </w:category>
        <w:types>
          <w:type w:val="bbPlcHdr"/>
        </w:types>
        <w:behaviors>
          <w:behavior w:val="content"/>
        </w:behaviors>
        <w:guid w:val="{2D701445-EA52-4247-969B-15445E8A5B85}"/>
      </w:docPartPr>
      <w:docPartBody>
        <w:p w:rsidR="00352684" w:rsidRDefault="00641F8B" w:rsidP="00641F8B">
          <w:pPr>
            <w:pStyle w:val="792EC0B7D1DB43C9BA35D2A3CCAE2B9F"/>
          </w:pPr>
          <w:r>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70FC019A"/>
    <w:lvl w:ilvl="0">
      <w:start w:val="1"/>
      <w:numFmt w:val="bullet"/>
      <w:pStyle w:val="ListBullet"/>
      <w:lvlText w:val="·"/>
      <w:lvlJc w:val="left"/>
      <w:pPr>
        <w:tabs>
          <w:tab w:val="num" w:pos="144"/>
        </w:tabs>
        <w:ind w:left="144" w:hanging="144"/>
      </w:pPr>
      <w:rPr>
        <w:rFonts w:ascii="Cambria" w:hAnsi="Cambria"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F8B"/>
    <w:rsid w:val="00094283"/>
    <w:rsid w:val="00352684"/>
    <w:rsid w:val="00641F8B"/>
    <w:rsid w:val="00954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65EF8A5AD3432D85E9F593FD5FE867">
    <w:name w:val="A165EF8A5AD3432D85E9F593FD5FE867"/>
  </w:style>
  <w:style w:type="paragraph" w:customStyle="1" w:styleId="E351E60B0F0A49758FDE44226C4E2339">
    <w:name w:val="E351E60B0F0A49758FDE44226C4E2339"/>
  </w:style>
  <w:style w:type="paragraph" w:customStyle="1" w:styleId="76D02A65ADF0496EB5FDC7D03FD3D570">
    <w:name w:val="76D02A65ADF0496EB5FDC7D03FD3D570"/>
  </w:style>
  <w:style w:type="paragraph" w:customStyle="1" w:styleId="B278FED5B5F642EF8EF28BF415727B37">
    <w:name w:val="B278FED5B5F642EF8EF28BF415727B37"/>
  </w:style>
  <w:style w:type="paragraph" w:customStyle="1" w:styleId="77E2FFDC69F3433B9D99AF5610FEDED6">
    <w:name w:val="77E2FFDC69F3433B9D99AF5610FEDED6"/>
  </w:style>
  <w:style w:type="paragraph" w:customStyle="1" w:styleId="B52A014117BF44AD949E86A040D3AD44">
    <w:name w:val="B52A014117BF44AD949E86A040D3AD44"/>
  </w:style>
  <w:style w:type="paragraph" w:customStyle="1" w:styleId="71188B0B2E414C06899652D07957FBBF">
    <w:name w:val="71188B0B2E414C06899652D07957FBBF"/>
  </w:style>
  <w:style w:type="paragraph" w:customStyle="1" w:styleId="184D108CB5724911A7A5D0C9234D4F5E">
    <w:name w:val="184D108CB5724911A7A5D0C9234D4F5E"/>
  </w:style>
  <w:style w:type="paragraph" w:customStyle="1" w:styleId="912E57173B634EB79202EE8AC587660E">
    <w:name w:val="912E57173B634EB79202EE8AC587660E"/>
  </w:style>
  <w:style w:type="character" w:styleId="PlaceholderText">
    <w:name w:val="Placeholder Text"/>
    <w:basedOn w:val="DefaultParagraphFont"/>
    <w:uiPriority w:val="99"/>
    <w:semiHidden/>
    <w:rsid w:val="00641F8B"/>
    <w:rPr>
      <w:color w:val="808080"/>
    </w:rPr>
  </w:style>
  <w:style w:type="paragraph" w:customStyle="1" w:styleId="581E8E013A194F7DB3F7386596B0CB01">
    <w:name w:val="581E8E013A194F7DB3F7386596B0CB01"/>
  </w:style>
  <w:style w:type="paragraph" w:customStyle="1" w:styleId="241B43C3CD13487A9E7AF3C392717C1C">
    <w:name w:val="241B43C3CD13487A9E7AF3C392717C1C"/>
  </w:style>
  <w:style w:type="paragraph" w:styleId="ListBullet">
    <w:name w:val="List Bullet"/>
    <w:basedOn w:val="Normal"/>
    <w:uiPriority w:val="1"/>
    <w:unhideWhenUsed/>
    <w:qFormat/>
    <w:pPr>
      <w:numPr>
        <w:numId w:val="1"/>
      </w:numPr>
      <w:spacing w:after="80" w:line="240" w:lineRule="auto"/>
    </w:pPr>
    <w:rPr>
      <w:rFonts w:cs="Times New Roman"/>
      <w:color w:val="404040" w:themeColor="text1" w:themeTint="BF"/>
      <w:sz w:val="18"/>
    </w:rPr>
  </w:style>
  <w:style w:type="paragraph" w:customStyle="1" w:styleId="A5191FA898894C45A9FBE221EAC9FF8E">
    <w:name w:val="A5191FA898894C45A9FBE221EAC9FF8E"/>
  </w:style>
  <w:style w:type="paragraph" w:customStyle="1" w:styleId="DA53A0D5778F4E508564018FBC24B52D">
    <w:name w:val="DA53A0D5778F4E508564018FBC24B52D"/>
  </w:style>
  <w:style w:type="paragraph" w:customStyle="1" w:styleId="307E053D6AB54B89A420785258D5D5D3">
    <w:name w:val="307E053D6AB54B89A420785258D5D5D3"/>
  </w:style>
  <w:style w:type="paragraph" w:customStyle="1" w:styleId="AE094C065D814310ADBC2BE46868466E">
    <w:name w:val="AE094C065D814310ADBC2BE46868466E"/>
  </w:style>
  <w:style w:type="paragraph" w:customStyle="1" w:styleId="956C43E3653B491DAC4E1464543C82F0">
    <w:name w:val="956C43E3653B491DAC4E1464543C82F0"/>
  </w:style>
  <w:style w:type="paragraph" w:customStyle="1" w:styleId="8D7AACFDC42044CF919576E16D442410">
    <w:name w:val="8D7AACFDC42044CF919576E16D442410"/>
  </w:style>
  <w:style w:type="paragraph" w:customStyle="1" w:styleId="CB608C2B90A94719A47990C05A03A877">
    <w:name w:val="CB608C2B90A94719A47990C05A03A877"/>
  </w:style>
  <w:style w:type="paragraph" w:customStyle="1" w:styleId="E0B4D6C536E0417389DF664C984F70DC">
    <w:name w:val="E0B4D6C536E0417389DF664C984F70DC"/>
    <w:rsid w:val="00641F8B"/>
  </w:style>
  <w:style w:type="paragraph" w:customStyle="1" w:styleId="F0D87F9FA88442D480CB69DC2DBE8072">
    <w:name w:val="F0D87F9FA88442D480CB69DC2DBE8072"/>
    <w:rsid w:val="00641F8B"/>
  </w:style>
  <w:style w:type="paragraph" w:customStyle="1" w:styleId="CE0AB69763C946F4A9B9F9EDA5BE9FA2">
    <w:name w:val="CE0AB69763C946F4A9B9F9EDA5BE9FA2"/>
    <w:rsid w:val="00641F8B"/>
  </w:style>
  <w:style w:type="paragraph" w:customStyle="1" w:styleId="5211E79225354E1C95F9D6CE29B04782">
    <w:name w:val="5211E79225354E1C95F9D6CE29B04782"/>
    <w:rsid w:val="00641F8B"/>
  </w:style>
  <w:style w:type="paragraph" w:customStyle="1" w:styleId="6E2C3A51E83640A999502014ABD12E5C">
    <w:name w:val="6E2C3A51E83640A999502014ABD12E5C"/>
    <w:rsid w:val="00641F8B"/>
  </w:style>
  <w:style w:type="paragraph" w:customStyle="1" w:styleId="6B6F181E436845D4A58C034A2F056B5A">
    <w:name w:val="6B6F181E436845D4A58C034A2F056B5A"/>
    <w:rsid w:val="00641F8B"/>
  </w:style>
  <w:style w:type="paragraph" w:customStyle="1" w:styleId="22ECA3A7D0A24F7980392DA2DF64BBC2">
    <w:name w:val="22ECA3A7D0A24F7980392DA2DF64BBC2"/>
    <w:rsid w:val="00641F8B"/>
  </w:style>
  <w:style w:type="paragraph" w:customStyle="1" w:styleId="3B48000EEB894446A759866AF3A0A339">
    <w:name w:val="3B48000EEB894446A759866AF3A0A339"/>
    <w:rsid w:val="00641F8B"/>
  </w:style>
  <w:style w:type="paragraph" w:customStyle="1" w:styleId="030188B722754C73823665AFB0F5BFB6">
    <w:name w:val="030188B722754C73823665AFB0F5BFB6"/>
    <w:rsid w:val="00641F8B"/>
  </w:style>
  <w:style w:type="paragraph" w:customStyle="1" w:styleId="62D44803B7294C6CBE154B7BCD147965">
    <w:name w:val="62D44803B7294C6CBE154B7BCD147965"/>
    <w:rsid w:val="00641F8B"/>
  </w:style>
  <w:style w:type="paragraph" w:customStyle="1" w:styleId="792EC0B7D1DB43C9BA35D2A3CCAE2B9F">
    <w:name w:val="792EC0B7D1DB43C9BA35D2A3CCAE2B9F"/>
    <w:rsid w:val="00641F8B"/>
  </w:style>
  <w:style w:type="paragraph" w:customStyle="1" w:styleId="79E10C5C7EFE4188B9F8AD0B1AECD208">
    <w:name w:val="79E10C5C7EFE4188B9F8AD0B1AECD208"/>
    <w:rsid w:val="00641F8B"/>
  </w:style>
  <w:style w:type="paragraph" w:customStyle="1" w:styleId="F7122DFB7238413AA7849C92CCEC00CE">
    <w:name w:val="F7122DFB7238413AA7849C92CCEC00CE"/>
    <w:rsid w:val="00641F8B"/>
  </w:style>
  <w:style w:type="paragraph" w:customStyle="1" w:styleId="1244D4FED47E4F5D8650D162E4870B1E">
    <w:name w:val="1244D4FED47E4F5D8650D162E4870B1E"/>
    <w:rsid w:val="00641F8B"/>
  </w:style>
  <w:style w:type="paragraph" w:customStyle="1" w:styleId="493CB82BB37D431DA9C76560251D95F5">
    <w:name w:val="493CB82BB37D431DA9C76560251D95F5"/>
    <w:rsid w:val="00641F8B"/>
  </w:style>
  <w:style w:type="paragraph" w:customStyle="1" w:styleId="3F66B3A90524467088C5F595BE3AACA5">
    <w:name w:val="3F66B3A90524467088C5F595BE3AACA5"/>
    <w:rsid w:val="00641F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D4D4D"/>
      </a:dk2>
      <a:lt2>
        <a:srgbClr val="E4E3E2"/>
      </a:lt2>
      <a:accent1>
        <a:srgbClr val="39A5B7"/>
      </a:accent1>
      <a:accent2>
        <a:srgbClr val="8DBB70"/>
      </a:accent2>
      <a:accent3>
        <a:srgbClr val="F0BB44"/>
      </a:accent3>
      <a:accent4>
        <a:srgbClr val="F24F4F"/>
      </a:accent4>
      <a:accent5>
        <a:srgbClr val="A3648B"/>
      </a:accent5>
      <a:accent6>
        <a:srgbClr val="F8943F"/>
      </a:accent6>
      <a:hlink>
        <a:srgbClr val="39A5B7"/>
      </a:hlink>
      <a:folHlink>
        <a:srgbClr val="A3648B"/>
      </a:folHlink>
    </a:clrScheme>
    <a:fontScheme name="Cambria">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148 Carlisle Terrace, Plainfield, NJ, 07062</CompanyAddress>
  <CompanyPhone>908-821-6563</CompanyPhone>
  <CompanyFax/>
  <CompanyEmail>alexsandragrant@gmail.com</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431C3B-1C29-4CFE-8693-96D0EE2863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Resume</Template>
  <TotalTime>361</TotalTime>
  <Pages>2</Pages>
  <Words>875</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Alexsandra Grant</dc:creator>
  <cp:keywords/>
  <cp:lastModifiedBy>Alexsandra Grant</cp:lastModifiedBy>
  <cp:revision>3</cp:revision>
  <dcterms:created xsi:type="dcterms:W3CDTF">2013-09-09T15:29:00Z</dcterms:created>
  <dcterms:modified xsi:type="dcterms:W3CDTF">2013-09-15T22:11:00Z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TC029188809991</vt:lpwstr>
  </property>
</Properties>
</file>